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C5" w:rsidRPr="007B6DC5" w:rsidRDefault="007B6DC5" w:rsidP="007B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en-AU"/>
        </w:rPr>
      </w:pPr>
      <w:r w:rsidRPr="007B6DC5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AU"/>
        </w:rPr>
        <w:t>GOVERNMENT INFORMATION (PUBLIC ACCESS) AMENDMENT BILL 2011</w:t>
      </w:r>
    </w:p>
    <w:p w:rsidR="007B6DC5" w:rsidRPr="007B6DC5" w:rsidRDefault="007B6DC5" w:rsidP="007B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en-AU"/>
        </w:rPr>
      </w:pPr>
      <w:r w:rsidRPr="007B6DC5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AU"/>
        </w:rPr>
        <w:t>Agreement in Principle</w:t>
      </w:r>
    </w:p>
    <w:p w:rsidR="007B6DC5" w:rsidRDefault="007B6DC5" w:rsidP="007B6DC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en-AU"/>
        </w:rPr>
      </w:pPr>
    </w:p>
    <w:p w:rsidR="007B6DC5" w:rsidRDefault="007B6DC5" w:rsidP="007B6DC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en-AU"/>
        </w:rPr>
      </w:pPr>
    </w:p>
    <w:p w:rsidR="007B6DC5" w:rsidRDefault="007B6DC5" w:rsidP="007B6DC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n-AU"/>
        </w:rPr>
        <w:t>14 MARCH 2012-03-15</w:t>
      </w:r>
      <w:r>
        <w:rPr>
          <w:rFonts w:ascii="Times New Roman" w:eastAsia="Times New Roman" w:hAnsi="Times New Roman" w:cs="Times New Roman"/>
          <w:color w:val="000000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lang w:eastAsia="en-AU"/>
        </w:rPr>
        <w:tab/>
        <w:t>PROOF</w:t>
      </w:r>
    </w:p>
    <w:p w:rsidR="007B6DC5" w:rsidRPr="007B6DC5" w:rsidRDefault="007B6DC5" w:rsidP="007B6DC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en-AU"/>
        </w:rPr>
      </w:pPr>
      <w:r w:rsidRPr="007B6DC5">
        <w:rPr>
          <w:rFonts w:ascii="Times New Roman" w:eastAsia="Times New Roman" w:hAnsi="Times New Roman" w:cs="Times New Roman"/>
          <w:color w:val="000000"/>
          <w:szCs w:val="24"/>
          <w:lang w:eastAsia="en-AU"/>
        </w:rPr>
        <w:br/>
      </w:r>
      <w:r w:rsidRPr="007B6DC5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AU"/>
        </w:rPr>
        <w:t xml:space="preserve">Mr GREG SMITH </w:t>
      </w:r>
      <w:r w:rsidRPr="007B6DC5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 xml:space="preserve">(Epping—Attorney </w:t>
      </w:r>
      <w:proofErr w:type="gramStart"/>
      <w:r w:rsidRPr="007B6DC5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>General,</w:t>
      </w:r>
      <w:proofErr w:type="gramEnd"/>
      <w:r w:rsidRPr="007B6DC5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 xml:space="preserve"> and Minister for Justice) [5.29 p.m.]: I move:</w:t>
      </w:r>
    </w:p>
    <w:p w:rsidR="007B6DC5" w:rsidRPr="007B6DC5" w:rsidRDefault="007B6DC5" w:rsidP="007B6DC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en-AU"/>
        </w:rPr>
      </w:pPr>
      <w:r w:rsidRPr="007B6DC5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>That this bill be now agreed to in principle.</w:t>
      </w:r>
    </w:p>
    <w:p w:rsidR="00737884" w:rsidRDefault="007B6DC5" w:rsidP="007B6DC5">
      <w:r w:rsidRPr="007B6DC5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 xml:space="preserve">This bill was introduced in the other place on 24 November 2011 and is in the same form. The second reading speech appears at pages 51 to 52 in the </w:t>
      </w:r>
      <w:r w:rsidRPr="007B6DC5">
        <w:rPr>
          <w:rFonts w:ascii="Times New Roman" w:eastAsia="Times New Roman" w:hAnsi="Times New Roman" w:cs="Times New Roman"/>
          <w:i/>
          <w:iCs/>
          <w:color w:val="000000"/>
          <w:szCs w:val="24"/>
          <w:lang w:eastAsia="en-AU"/>
        </w:rPr>
        <w:t>Hansard Proof</w:t>
      </w:r>
      <w:r w:rsidRPr="007B6DC5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 xml:space="preserve"> of 16 February 2012. I commend the bill to the House.</w:t>
      </w:r>
    </w:p>
    <w:sectPr w:rsidR="00737884" w:rsidSect="00737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DC5"/>
    <w:rsid w:val="006D005B"/>
    <w:rsid w:val="00701C7E"/>
    <w:rsid w:val="00737884"/>
    <w:rsid w:val="007B6DC5"/>
    <w:rsid w:val="00997886"/>
    <w:rsid w:val="00D9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E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d1778a28-9f50-4fb9-b03b-0a0fdc856c14" ContentTypeId="0x01010027F4C9A338CD0F4F9CD719196E9994F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ls Document" ma:contentTypeID="0x01010027F4C9A338CD0F4F9CD719196E9994F1009CF3F304DA762141BAF1645290E4B7DE" ma:contentTypeVersion="6" ma:contentTypeDescription="Create a new document." ma:contentTypeScope="" ma:versionID="15c5100e28c5ab16cd9aed841f8544d2">
  <xsd:schema xmlns:xsd="http://www.w3.org/2001/XMLSchema" xmlns:xs="http://www.w3.org/2001/XMLSchema" xmlns:p="http://schemas.microsoft.com/office/2006/metadata/properties" xmlns:ns2="aa27ac04-4ef1-4ecc-89ce-3a0f50f0af2b" xmlns:ns3="9fc2ba3e-4e69-479d-9e29-1fc3a3b3e773" xmlns:ns4="63e34047-ac42-4036-9033-e057f6ab76f1" targetNamespace="http://schemas.microsoft.com/office/2006/metadata/properties" ma:root="true" ma:fieldsID="3dc16c2ec76ca1c0ce6e8ae0b9103457" ns2:_="" ns3:_="" ns4:_="">
    <xsd:import namespace="aa27ac04-4ef1-4ecc-89ce-3a0f50f0af2b"/>
    <xsd:import namespace="9fc2ba3e-4e69-479d-9e29-1fc3a3b3e773"/>
    <xsd:import namespace="63e34047-ac42-4036-9033-e057f6ab76f1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3:HansardParliamentTaxHTField0" minOccurs="0"/>
                <xsd:element ref="ns4:TaxCatchAll" minOccurs="0"/>
                <xsd:element ref="ns4:TaxCatchAllLabel" minOccurs="0"/>
                <xsd:element ref="ns3:MemberTaxHTField0" minOccurs="0"/>
                <xsd:element ref="ns3:BillTaxHTField0" minOccurs="0"/>
                <xsd:element ref="ns2:pcac9fd66c484792ab40f78a6abfadcd" minOccurs="0"/>
                <xsd:element ref="ns2:Year" minOccurs="0"/>
                <xsd:element ref="ns2:PublishStatus" minOccurs="0"/>
                <xsd:element ref="ns2:DocumentKey"/>
                <xsd:element ref="ns2:hb743b56a1bb4a7bbf45967e2ec127e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ac04-4ef1-4ecc-89ce-3a0f50f0af2b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pcac9fd66c484792ab40f78a6abfadcd" ma:index="17" nillable="true" ma:taxonomy="true" ma:internalName="pcac9fd66c484792ab40f78a6abfadcd" ma:taxonomyFieldName="Parliament_x0020_Document_x0020_Type" ma:displayName="Parliament Document Type" ma:indexed="true" ma:readOnly="false" ma:fieldId="{9cac9fd6-6c48-4792-ab40-f78a6abfadcd}" ma:sspId="d1778a28-9f50-4fb9-b03b-0a0fdc856c14" ma:termSetId="c2fa9474-fc9d-47b5-984d-3a56319cfd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19" nillable="true" ma:displayName="Year" ma:indexed="true" ma:internalName="Year">
      <xsd:simpleType>
        <xsd:restriction base="dms:Number"/>
      </xsd:simpleType>
    </xsd:element>
    <xsd:element name="PublishStatus" ma:index="20" nillable="true" ma:displayName="Publish Status" ma:internalName="PublishStatus" ma:readOnly="false">
      <xsd:simpleType>
        <xsd:restriction base="dms:Choice">
          <xsd:enumeration value="Draft"/>
          <xsd:enumeration value="Published"/>
        </xsd:restriction>
      </xsd:simpleType>
    </xsd:element>
    <xsd:element name="DocumentKey" ma:index="21" ma:displayName="Document Key" ma:internalName="DocumentKey">
      <xsd:simpleType>
        <xsd:restriction base="dms:Choice">
          <xsd:enumeration value="bill-text"/>
          <xsd:enumeration value="explanatory-notes"/>
          <xsd:enumeration value="bill-text-attachments"/>
          <xsd:enumeration value="amendments-la"/>
          <xsd:enumeration value="amendments-lc"/>
          <xsd:enumeration value="considered-amendments-la"/>
          <xsd:enumeration value="considered-amendments-lc"/>
          <xsd:enumeration value="second-reading-speech-la"/>
          <xsd:enumeration value="second-reading-speech-lc"/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  <xsd:enumeration value="proof"/>
          <xsd:enumeration value="revised"/>
          <xsd:enumeration value="corrected"/>
          <xsd:enumeration value="question"/>
          <xsd:enumeration value="answer"/>
          <xsd:enumeration value="document"/>
          <xsd:enumeration value="item"/>
        </xsd:restriction>
      </xsd:simpleType>
    </xsd:element>
    <xsd:element name="hb743b56a1bb4a7bbf45967e2ec127ee" ma:index="22" nillable="true" ma:taxonomy="true" ma:internalName="hb743b56a1bb4a7bbf45967e2ec127ee" ma:taxonomyFieldName="House" ma:displayName="House" ma:indexed="true" ma:readOnly="false" ma:fieldId="{1b743b56-a1bb-4a7b-bf45-967e2ec127ee}" ma:sspId="d1778a28-9f50-4fb9-b03b-0a0fdc856c14" ma:termSetId="bf338593-1a97-4423-b962-025304010a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ba3e-4e69-479d-9e29-1fc3a3b3e773" elementFormDefault="qualified">
    <xsd:import namespace="http://schemas.microsoft.com/office/2006/documentManagement/types"/>
    <xsd:import namespace="http://schemas.microsoft.com/office/infopath/2007/PartnerControls"/>
    <xsd:element name="HansardParliamentTaxHTField0" ma:index="9" nillable="true" ma:taxonomy="true" ma:internalName="HansardParliamentTaxHTField0" ma:taxonomyFieldName="Hansard_x0020_Parliament" ma:displayName="Parliament" ma:indexed="true" ma:default="" ma:fieldId="{69ff2f37-2950-4630-9a77-9951f213e5c5}" ma:sspId="d1778a28-9f50-4fb9-b03b-0a0fdc856c14" ma:termSetId="03b2a89d-c8fe-400c-9cd9-9685b59b1e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mberTaxHTField0" ma:index="13" nillable="true" ma:taxonomy="true" ma:internalName="MemberTaxHTField0" ma:taxonomyFieldName="Hansard_x0020_Member" ma:displayName="Member" ma:default="" ma:fieldId="{c9fb69e6-177b-49ec-8627-96a823362ebd}" ma:taxonomyMulti="true" ma:sspId="d1778a28-9f50-4fb9-b03b-0a0fdc856c14" ma:termSetId="8a64e69d-52d2-4a7e-943b-4f5c8cba8b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llTaxHTField0" ma:index="15" nillable="true" ma:taxonomy="true" ma:internalName="BillTaxHTField0" ma:taxonomyFieldName="Bill" ma:displayName="Bill" ma:default="" ma:fieldId="{49c9971e-6c7d-416b-9b1d-dacfbf636d32}" ma:taxonomyMulti="true" ma:sspId="d1778a28-9f50-4fb9-b03b-0a0fdc856c14" ma:termSetId="6d5b8fd8-7fee-482f-8b3d-f572b8ae6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4047-ac42-4036-9033-e057f6ab76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8f510b4-39ee-43ce-9f3f-dcc63cebd8c2}" ma:internalName="TaxCatchAll" ma:showField="CatchAllData" ma:web="9fc2ba3e-4e69-479d-9e29-1fc3a3b3e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8f510b4-39ee-43ce-9f3f-dcc63cebd8c2}" ma:internalName="TaxCatchAllLabel" ma:readOnly="true" ma:showField="CatchAllDataLabel" ma:web="9fc2ba3e-4e69-479d-9e29-1fc3a3b3e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lTaxHTField0 xmlns="9fc2ba3e-4e69-479d-9e29-1fc3a3b3e7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Information (Public Access) Amendment Bill 2011</TermName>
          <TermId xmlns="http://schemas.microsoft.com/office/infopath/2007/PartnerControls">8136fea6-22c4-4419-8e19-7788b5ea93c7</TermId>
        </TermInfo>
      </Terms>
    </BillTaxHTField0>
    <Business_x005f_x0020_Identifier xmlns="aa27ac04-4ef1-4ecc-89ce-3a0f50f0af2b">120</Business_x005f_x0020_Identifier>
    <PublishStatus xmlns="aa27ac04-4ef1-4ecc-89ce-3a0f50f0af2b">Published</PublishStatus>
    <HansardParliamentTaxHTField0 xmlns="9fc2ba3e-4e69-479d-9e29-1fc3a3b3e7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Fifty-Fifth Parliament, First Session (55-1)</TermName>
          <TermId xmlns="http://schemas.microsoft.com/office/infopath/2007/PartnerControls">2b8d18d8-1216-499c-b0b1-772eb561934e</TermId>
        </TermInfo>
      </Terms>
    </HansardParliamentTaxHTField0>
    <DocumentKey xmlns="aa27ac04-4ef1-4ecc-89ce-3a0f50f0af2b">second-reading-speech-la</DocumentKey>
    <TaxCatchAll xmlns="63e34047-ac42-4036-9033-e057f6ab76f1">
      <Value>781</Value>
      <Value>2715</Value>
      <Value>2845</Value>
      <Value>3047</Value>
      <Value>1</Value>
      <Value>18</Value>
    </TaxCatchAll>
    <Year xmlns="aa27ac04-4ef1-4ecc-89ce-3a0f50f0af2b">2011</Year>
    <hb743b56a1bb4a7bbf45967e2ec127ee xmlns="aa27ac04-4ef1-4ecc-89ce-3a0f50f0af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</TermName>
          <TermId xmlns="http://schemas.microsoft.com/office/infopath/2007/PartnerControls">054bcde6-b42d-448a-83cc-81cedc571a99</TermId>
        </TermInfo>
      </Terms>
    </hb743b56a1bb4a7bbf45967e2ec127ee>
    <MemberTaxHTField0 xmlns="9fc2ba3e-4e69-479d-9e29-1fc3a3b3e7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SMITH, Gregory Eugene G.E.</TermName>
          <TermId xmlns="http://schemas.microsoft.com/office/infopath/2007/PartnerControls">f1a6ef34-40df-40d8-b0b4-84283350c862</TermId>
        </TermInfo>
        <TermInfo xmlns="http://schemas.microsoft.com/office/infopath/2007/PartnerControls">
          <TermName xmlns="http://schemas.microsoft.com/office/infopath/2007/PartnerControls">GALLACHER, Michael Joseph M. J.</TermName>
          <TermId xmlns="http://schemas.microsoft.com/office/infopath/2007/PartnerControls">9ed64be4-d7fd-4bca-8a61-03154fd2323e</TermId>
        </TermInfo>
      </Terms>
    </MemberTaxHTField0>
    <pcac9fd66c484792ab40f78a6abfadcd xmlns="aa27ac04-4ef1-4ecc-89ce-3a0f50f0af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Bill</TermName>
          <TermId xmlns="http://schemas.microsoft.com/office/infopath/2007/PartnerControls">fbcc8b15-03f9-4959-af75-d9d14fcb55ee</TermId>
        </TermInfo>
      </Terms>
    </pcac9fd66c484792ab40f78a6abfadcd>
    <_dlc_DocId xmlns="9fc2ba3e-4e69-479d-9e29-1fc3a3b3e773">NSDEXZTYTW35-431438744-6480</_dlc_DocId>
    <_dlc_DocIdUrl xmlns="9fc2ba3e-4e69-479d-9e29-1fc3a3b3e773">
      <Url>https://website-authoring.parl.nsw.gov.au/bill/_layouts/15/DocIdRedir.aspx?ID=NSDEXZTYTW35-431438744-6480</Url>
      <Description>NSDEXZTYTW35-431438744-6480</Description>
    </_dlc_DocIdUrl>
  </documentManagement>
</p:properties>
</file>

<file path=customXml/itemProps1.xml><?xml version="1.0" encoding="utf-8"?>
<ds:datastoreItem xmlns:ds="http://schemas.openxmlformats.org/officeDocument/2006/customXml" ds:itemID="{EE13920A-CC74-49AA-91E4-AC073DE39705}"/>
</file>

<file path=customXml/itemProps2.xml><?xml version="1.0" encoding="utf-8"?>
<ds:datastoreItem xmlns:ds="http://schemas.openxmlformats.org/officeDocument/2006/customXml" ds:itemID="{79C08ACF-4C7E-4F51-A14B-4DD9E6DBFC09}"/>
</file>

<file path=customXml/itemProps3.xml><?xml version="1.0" encoding="utf-8"?>
<ds:datastoreItem xmlns:ds="http://schemas.openxmlformats.org/officeDocument/2006/customXml" ds:itemID="{C4D0C13F-0BEA-4C0D-8767-C24FA6173DAF}"/>
</file>

<file path=customXml/itemProps4.xml><?xml version="1.0" encoding="utf-8"?>
<ds:datastoreItem xmlns:ds="http://schemas.openxmlformats.org/officeDocument/2006/customXml" ds:itemID="{10860CC8-F1A8-4CB0-A0BE-E93FC6B8C4B1}"/>
</file>

<file path=customXml/itemProps5.xml><?xml version="1.0" encoding="utf-8"?>
<ds:datastoreItem xmlns:ds="http://schemas.openxmlformats.org/officeDocument/2006/customXml" ds:itemID="{38BFC7A3-05FF-47AC-B209-E3FA9913B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Parliament of NSW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INFORMATION.docx</dc:title>
  <dc:subject/>
  <dc:creator>NSW Parliament</dc:creator>
  <cp:keywords/>
  <dc:description/>
  <cp:lastModifiedBy>NSW Parliament</cp:lastModifiedBy>
  <cp:revision>1</cp:revision>
  <dcterms:created xsi:type="dcterms:W3CDTF">2012-03-14T22:00:00Z</dcterms:created>
  <dcterms:modified xsi:type="dcterms:W3CDTF">2012-03-14T22:01:00Z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0x01010027F4C9A338CD0F4F9CD719196E9994F1009CF3F304DA762141BAF1645290E4B7DE</vt:lpwstr>
  </property>
  <property fmtid="{D5CDD505-2E9C-101B-9397-08002B2CF9AE}" pid="3" name="Document Key">
    <vt:lpwstr>second-reading-speech-la</vt:lpwstr>
  </property>
  <property fmtid="{D5CDD505-2E9C-101B-9397-08002B2CF9AE}" pid="4" name="Hansard Member">
    <vt:lpwstr>2715;#SMITH, Gregory Eugene G.E.|f1a6ef34-40df-40d8-b0b4-84283350c862;#781;#GALLACHER, Michael Joseph M. J.|9ed64be4-d7fd-4bca-8a61-03154fd2323e</vt:lpwstr>
  </property>
  <property fmtid="{D5CDD505-2E9C-101B-9397-08002B2CF9AE}" pid="5" name="Hansard Parliament">
    <vt:lpwstr>2845;#Fifty-Fifth Parliament, First Session (55-1)|2b8d18d8-1216-499c-b0b1-772eb561934e</vt:lpwstr>
  </property>
  <property fmtid="{D5CDD505-2E9C-101B-9397-08002B2CF9AE}" pid="6" name="Bill">
    <vt:lpwstr>3047;#Government Information (Public Access) Amendment Bill 2011|8136fea6-22c4-4419-8e19-7788b5ea93c7</vt:lpwstr>
  </property>
  <property fmtid="{D5CDD505-2E9C-101B-9397-08002B2CF9AE}" pid="7" name="Parliament Document Type">
    <vt:lpwstr>1;#Bill|fbcc8b15-03f9-4959-af75-d9d14fcb55ee</vt:lpwstr>
  </property>
  <property fmtid="{D5CDD505-2E9C-101B-9397-08002B2CF9AE}" pid="8" name="House">
    <vt:lpwstr>18;#Legislative Council|054bcde6-b42d-448a-83cc-81cedc571a99</vt:lpwstr>
  </property>
  <property fmtid="{D5CDD505-2E9C-101B-9397-08002B2CF9AE}" pid="9" name="_dlc_DocIdItemGuid">
    <vt:lpwstr>b683d4f5-4d3e-49d2-b3d4-470011a9ff4a</vt:lpwstr>
  </property>
  <property fmtid="{D5CDD505-2E9C-101B-9397-08002B2CF9AE}" pid="10" name="_docset_NoMedatataSyncRequired">
    <vt:lpwstr>False</vt:lpwstr>
  </property>
</Properties>
</file>